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D90F00" w14:textId="77777777" w:rsidR="00865B9F" w:rsidRDefault="00C93043" w:rsidP="00C93043">
      <w:pPr>
        <w:jc w:val="center"/>
        <w:rPr>
          <w:b/>
          <w:i/>
          <w:color w:val="0070C0"/>
          <w:sz w:val="56"/>
          <w:szCs w:val="56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bookmarkStart w:id="0" w:name="_GoBack"/>
      <w:bookmarkEnd w:id="0"/>
      <w:r w:rsidRPr="008D395C">
        <w:rPr>
          <w:b/>
          <w:i/>
          <w:noProof/>
          <w:color w:val="0070C0"/>
          <w:sz w:val="56"/>
          <w:szCs w:val="56"/>
          <w:highlight w:val="yellow"/>
          <w:u w:val="single"/>
          <w:lang w:eastAsia="cs-CZ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anchor distT="0" distB="0" distL="114300" distR="114300" simplePos="0" relativeHeight="251659264" behindDoc="1" locked="0" layoutInCell="1" allowOverlap="1" wp14:anchorId="05EF4B4A" wp14:editId="482804A3">
            <wp:simplePos x="0" y="0"/>
            <wp:positionH relativeFrom="column">
              <wp:posOffset>-412115</wp:posOffset>
            </wp:positionH>
            <wp:positionV relativeFrom="paragraph">
              <wp:posOffset>-305435</wp:posOffset>
            </wp:positionV>
            <wp:extent cx="777240" cy="533400"/>
            <wp:effectExtent l="0" t="0" r="381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5B9F" w:rsidRPr="008D395C">
        <w:rPr>
          <w:noProof/>
          <w:highlight w:val="yellow"/>
          <w:lang w:eastAsia="cs-CZ"/>
        </w:rPr>
        <w:drawing>
          <wp:anchor distT="0" distB="0" distL="114300" distR="114300" simplePos="0" relativeHeight="251658240" behindDoc="1" locked="0" layoutInCell="1" allowOverlap="1" wp14:anchorId="4246C83E" wp14:editId="307CC2FF">
            <wp:simplePos x="0" y="0"/>
            <wp:positionH relativeFrom="margin">
              <wp:align>right</wp:align>
            </wp:positionH>
            <wp:positionV relativeFrom="paragraph">
              <wp:posOffset>494665</wp:posOffset>
            </wp:positionV>
            <wp:extent cx="5760085" cy="8542020"/>
            <wp:effectExtent l="0" t="0" r="0" b="3810"/>
            <wp:wrapNone/>
            <wp:docPr id="1" name="Obrázek 1" descr="C:\Users\MŠ Tetčice\Desktop\na plakáty\de9fca0a9787f1bb234150028d8fa9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Š Tetčice\Desktop\na plakáty\de9fca0a9787f1bb234150028d8fa99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854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5B9F" w:rsidRPr="008D395C">
        <w:rPr>
          <w:b/>
          <w:i/>
          <w:color w:val="0070C0"/>
          <w:sz w:val="56"/>
          <w:szCs w:val="56"/>
          <w:highlight w:val="yellow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Mateřská škola Tetčice, Tyršova 304</w:t>
      </w:r>
    </w:p>
    <w:p w14:paraId="562142E0" w14:textId="77777777" w:rsidR="00865B9F" w:rsidRDefault="00865B9F" w:rsidP="00C93043">
      <w:pPr>
        <w:jc w:val="center"/>
        <w:rPr>
          <w:b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865B9F">
        <w:rPr>
          <w:b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oznamuje rodičům dětí, že</w:t>
      </w:r>
    </w:p>
    <w:p w14:paraId="550F6DFB" w14:textId="77777777" w:rsidR="00C93043" w:rsidRDefault="00C93043" w:rsidP="00C93043">
      <w:pPr>
        <w:jc w:val="center"/>
        <w:rPr>
          <w:b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4BFB1185" w14:textId="77777777" w:rsidR="00C93043" w:rsidRPr="00865B9F" w:rsidRDefault="00C93043" w:rsidP="00C93043">
      <w:pPr>
        <w:jc w:val="center"/>
        <w:rPr>
          <w:b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79DC0543" w14:textId="77777777" w:rsidR="00865B9F" w:rsidRDefault="00865B9F" w:rsidP="00865B9F">
      <w:pPr>
        <w:jc w:val="center"/>
        <w:rPr>
          <w:b/>
          <w:color w:val="FF0000"/>
          <w:sz w:val="72"/>
          <w:szCs w:val="72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8D395C">
        <w:rPr>
          <w:b/>
          <w:color w:val="FF0000"/>
          <w:sz w:val="72"/>
          <w:szCs w:val="72"/>
          <w:highlight w:val="yellow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ZÁPIS do MŠ Tetčice</w:t>
      </w:r>
    </w:p>
    <w:p w14:paraId="08C2D567" w14:textId="7139BE22" w:rsidR="00865B9F" w:rsidRPr="00F83443" w:rsidRDefault="007543D0" w:rsidP="00865B9F">
      <w:pPr>
        <w:jc w:val="center"/>
        <w:rPr>
          <w:b/>
          <w:color w:val="0070C0"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b/>
          <w:color w:val="0070C0"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      pro školní rok 202</w:t>
      </w:r>
      <w:r w:rsidR="00863B3A">
        <w:rPr>
          <w:b/>
          <w:color w:val="0070C0"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6</w:t>
      </w:r>
      <w:r>
        <w:rPr>
          <w:b/>
          <w:color w:val="0070C0"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/202</w:t>
      </w:r>
      <w:r w:rsidR="00863B3A">
        <w:rPr>
          <w:b/>
          <w:color w:val="0070C0"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7</w:t>
      </w:r>
      <w:r w:rsidR="00865B9F">
        <w:rPr>
          <w:b/>
          <w:color w:val="0070C0"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se koná,</w:t>
      </w:r>
    </w:p>
    <w:p w14:paraId="35817FD9" w14:textId="35DE551B" w:rsidR="00865B9F" w:rsidRDefault="007543D0" w:rsidP="00865B9F">
      <w:pPr>
        <w:jc w:val="center"/>
        <w:rPr>
          <w:b/>
          <w:color w:val="FF0000"/>
          <w:sz w:val="72"/>
          <w:szCs w:val="7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b/>
          <w:color w:val="FF0000"/>
          <w:sz w:val="72"/>
          <w:szCs w:val="7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v</w:t>
      </w:r>
      <w:r w:rsidR="00804C17">
        <w:rPr>
          <w:b/>
          <w:color w:val="FF0000"/>
          <w:sz w:val="72"/>
          <w:szCs w:val="7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e </w:t>
      </w:r>
      <w:r w:rsidR="003710C1">
        <w:rPr>
          <w:b/>
          <w:color w:val="FF0000"/>
          <w:sz w:val="72"/>
          <w:szCs w:val="7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pondělí</w:t>
      </w:r>
      <w:r>
        <w:rPr>
          <w:b/>
          <w:color w:val="FF0000"/>
          <w:sz w:val="72"/>
          <w:szCs w:val="7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 w:rsidR="003710C1">
        <w:rPr>
          <w:b/>
          <w:color w:val="FF0000"/>
          <w:sz w:val="72"/>
          <w:szCs w:val="7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16</w:t>
      </w:r>
      <w:r>
        <w:rPr>
          <w:b/>
          <w:color w:val="FF0000"/>
          <w:sz w:val="72"/>
          <w:szCs w:val="7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. </w:t>
      </w:r>
      <w:r w:rsidR="003710C1">
        <w:rPr>
          <w:b/>
          <w:color w:val="FF0000"/>
          <w:sz w:val="72"/>
          <w:szCs w:val="7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března</w:t>
      </w:r>
      <w:r>
        <w:rPr>
          <w:b/>
          <w:color w:val="FF0000"/>
          <w:sz w:val="72"/>
          <w:szCs w:val="7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202</w:t>
      </w:r>
      <w:r w:rsidR="003710C1">
        <w:rPr>
          <w:b/>
          <w:color w:val="FF0000"/>
          <w:sz w:val="72"/>
          <w:szCs w:val="7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6</w:t>
      </w:r>
    </w:p>
    <w:p w14:paraId="441280D9" w14:textId="77777777" w:rsidR="00865B9F" w:rsidRPr="003C7E58" w:rsidRDefault="007543D0" w:rsidP="00865B9F">
      <w:pPr>
        <w:jc w:val="center"/>
        <w:rPr>
          <w:b/>
          <w:color w:val="FF0000"/>
          <w:sz w:val="56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b/>
          <w:color w:val="FF0000"/>
          <w:sz w:val="56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od 6</w:t>
      </w:r>
      <w:r w:rsidR="00865B9F">
        <w:rPr>
          <w:b/>
          <w:color w:val="FF0000"/>
          <w:sz w:val="56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:00 do 16</w:t>
      </w:r>
      <w:r w:rsidR="00865B9F" w:rsidRPr="003C7E58">
        <w:rPr>
          <w:b/>
          <w:color w:val="FF0000"/>
          <w:sz w:val="56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:00 hodin</w:t>
      </w:r>
      <w:r w:rsidR="00865B9F">
        <w:rPr>
          <w:b/>
          <w:color w:val="FF0000"/>
          <w:sz w:val="56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,</w:t>
      </w:r>
    </w:p>
    <w:p w14:paraId="14E5D695" w14:textId="77777777" w:rsidR="00865B9F" w:rsidRPr="003C7E58" w:rsidRDefault="00865B9F" w:rsidP="00865B9F">
      <w:pPr>
        <w:jc w:val="center"/>
        <w:rPr>
          <w:b/>
          <w:color w:val="4472C4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3C7E58">
        <w:rPr>
          <w:b/>
          <w:color w:val="4472C4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v budově MŠ Tetčice, Tyršova 304</w:t>
      </w:r>
      <w:r>
        <w:rPr>
          <w:b/>
          <w:color w:val="4472C4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.</w:t>
      </w:r>
    </w:p>
    <w:p w14:paraId="5065CC1F" w14:textId="7BA805B7" w:rsidR="00865B9F" w:rsidRPr="00C93043" w:rsidRDefault="00C93043" w:rsidP="00865B9F">
      <w:pPr>
        <w:jc w:val="center"/>
        <w:rPr>
          <w:color w:val="0070C0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93043">
        <w:rPr>
          <w:noProof/>
          <w:color w:val="FFC000"/>
          <w:lang w:eastAsia="cs-CZ"/>
        </w:rPr>
        <w:drawing>
          <wp:anchor distT="0" distB="0" distL="114300" distR="114300" simplePos="0" relativeHeight="251661312" behindDoc="1" locked="0" layoutInCell="1" allowOverlap="1" wp14:anchorId="3D518DA0" wp14:editId="426733DF">
            <wp:simplePos x="0" y="0"/>
            <wp:positionH relativeFrom="rightMargin">
              <wp:posOffset>-31115</wp:posOffset>
            </wp:positionH>
            <wp:positionV relativeFrom="paragraph">
              <wp:posOffset>523875</wp:posOffset>
            </wp:positionV>
            <wp:extent cx="572135" cy="632460"/>
            <wp:effectExtent l="0" t="0" r="0" b="0"/>
            <wp:wrapNone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632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5B9F" w:rsidRPr="00C93043">
        <w:rPr>
          <w:color w:val="0070C0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Rodiče si přinesou s sebou občanský průkaz, rodný list dítěte a vyplněnou přihlášku do MŠ</w:t>
      </w:r>
      <w:r w:rsidR="00C94D1A">
        <w:rPr>
          <w:color w:val="0070C0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 potvrzením lékaře</w:t>
      </w:r>
    </w:p>
    <w:p w14:paraId="6C54B1BA" w14:textId="77777777" w:rsidR="00865B9F" w:rsidRPr="00C93043" w:rsidRDefault="00865B9F" w:rsidP="00865B9F">
      <w:pPr>
        <w:jc w:val="center"/>
        <w:rPr>
          <w:b/>
          <w:sz w:val="28"/>
          <w:szCs w:val="2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 w:rsidRPr="00C93043">
        <w:rPr>
          <w:b/>
          <w:sz w:val="28"/>
          <w:szCs w:val="2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Přihlášku si můžete vyzvednout osobně nebo na webových stránkách </w:t>
      </w:r>
      <w:r w:rsidRPr="007D73CA">
        <w:rPr>
          <w:b/>
          <w:color w:val="FFFF00"/>
          <w:sz w:val="28"/>
          <w:szCs w:val="28"/>
          <w:highlight w:val="yellow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MŠ</w:t>
      </w:r>
    </w:p>
    <w:p w14:paraId="08331F11" w14:textId="4FDF8898" w:rsidR="00C93043" w:rsidRPr="00C93043" w:rsidRDefault="00C94D1A" w:rsidP="00865B9F">
      <w:pPr>
        <w:jc w:val="center"/>
        <w:rPr>
          <w:b/>
          <w:sz w:val="28"/>
          <w:szCs w:val="2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>
        <w:rPr>
          <w:b/>
          <w:sz w:val="28"/>
          <w:szCs w:val="2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PŘIHLÁŠKY BUDEME PŘIJÍMAT DO 1</w:t>
      </w:r>
      <w:r w:rsidR="003710C1">
        <w:rPr>
          <w:b/>
          <w:sz w:val="28"/>
          <w:szCs w:val="2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5</w:t>
      </w:r>
      <w:r>
        <w:rPr>
          <w:b/>
          <w:sz w:val="28"/>
          <w:szCs w:val="2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. </w:t>
      </w:r>
      <w:r w:rsidR="003710C1">
        <w:rPr>
          <w:b/>
          <w:sz w:val="28"/>
          <w:szCs w:val="2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4</w:t>
      </w:r>
      <w:r>
        <w:rPr>
          <w:b/>
          <w:sz w:val="28"/>
          <w:szCs w:val="2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. 202</w:t>
      </w:r>
      <w:r w:rsidR="00804C17">
        <w:rPr>
          <w:b/>
          <w:sz w:val="28"/>
          <w:szCs w:val="2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4</w:t>
      </w:r>
      <w:r>
        <w:rPr>
          <w:b/>
          <w:sz w:val="28"/>
          <w:szCs w:val="2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 VČETNĚ.</w:t>
      </w:r>
    </w:p>
    <w:p w14:paraId="2C3B7145" w14:textId="77777777" w:rsidR="00C93043" w:rsidRPr="008D395C" w:rsidRDefault="00C93043" w:rsidP="00C93043">
      <w:pPr>
        <w:jc w:val="center"/>
        <w:rPr>
          <w:b/>
          <w:sz w:val="32"/>
          <w:szCs w:val="32"/>
          <w:highlight w:val="yellow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 w:rsidRPr="008D395C">
        <w:rPr>
          <w:b/>
          <w:sz w:val="32"/>
          <w:szCs w:val="32"/>
          <w:highlight w:val="yellow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Přihlášky si můžete vyzvednout v MŠ Tetčice v provozní době MŠ,</w:t>
      </w:r>
    </w:p>
    <w:p w14:paraId="7F753057" w14:textId="1BA7DA6C" w:rsidR="00C93043" w:rsidRPr="00C93043" w:rsidRDefault="00C93043" w:rsidP="00C93043">
      <w:pPr>
        <w:jc w:val="center"/>
        <w:rPr>
          <w:b/>
          <w:sz w:val="32"/>
          <w:szCs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 w:rsidRPr="008D395C">
        <w:rPr>
          <w:b/>
          <w:noProof/>
          <w:sz w:val="32"/>
          <w:szCs w:val="32"/>
          <w:highlight w:val="yellow"/>
          <w:lang w:eastAsia="cs-CZ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drawing>
          <wp:anchor distT="0" distB="0" distL="114300" distR="114300" simplePos="0" relativeHeight="251662336" behindDoc="1" locked="0" layoutInCell="1" allowOverlap="1" wp14:anchorId="78A9B811" wp14:editId="22076894">
            <wp:simplePos x="0" y="0"/>
            <wp:positionH relativeFrom="column">
              <wp:posOffset>-290195</wp:posOffset>
            </wp:positionH>
            <wp:positionV relativeFrom="paragraph">
              <wp:posOffset>393065</wp:posOffset>
            </wp:positionV>
            <wp:extent cx="563880" cy="891540"/>
            <wp:effectExtent l="0" t="0" r="7620" b="381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891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395C">
        <w:rPr>
          <w:b/>
          <w:sz w:val="32"/>
          <w:szCs w:val="32"/>
          <w:highlight w:val="yellow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každodenně od 6:</w:t>
      </w:r>
      <w:r w:rsidR="00C94D1A">
        <w:rPr>
          <w:b/>
          <w:sz w:val="32"/>
          <w:szCs w:val="32"/>
          <w:highlight w:val="yellow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0</w:t>
      </w:r>
      <w:r w:rsidRPr="008D395C">
        <w:rPr>
          <w:b/>
          <w:sz w:val="32"/>
          <w:szCs w:val="32"/>
          <w:highlight w:val="yellow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0 do 1</w:t>
      </w:r>
      <w:r w:rsidR="00C94D1A">
        <w:rPr>
          <w:b/>
          <w:sz w:val="32"/>
          <w:szCs w:val="32"/>
          <w:highlight w:val="yellow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6</w:t>
      </w:r>
      <w:r w:rsidRPr="008D395C">
        <w:rPr>
          <w:b/>
          <w:sz w:val="32"/>
          <w:szCs w:val="32"/>
          <w:highlight w:val="yellow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:</w:t>
      </w:r>
      <w:r w:rsidR="00C94D1A">
        <w:rPr>
          <w:b/>
          <w:sz w:val="32"/>
          <w:szCs w:val="32"/>
          <w:highlight w:val="yellow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00</w:t>
      </w:r>
      <w:r w:rsidRPr="008D395C">
        <w:rPr>
          <w:b/>
          <w:sz w:val="32"/>
          <w:szCs w:val="32"/>
          <w:highlight w:val="yellow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 hodin</w:t>
      </w:r>
    </w:p>
    <w:p w14:paraId="4DCC765C" w14:textId="77777777" w:rsidR="00C93043" w:rsidRPr="00C93043" w:rsidRDefault="00C93043" w:rsidP="00865B9F">
      <w:pPr>
        <w:jc w:val="center"/>
        <w:rPr>
          <w:b/>
          <w:sz w:val="28"/>
          <w:szCs w:val="2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</w:p>
    <w:p w14:paraId="37E591E5" w14:textId="77777777" w:rsidR="00C93043" w:rsidRDefault="00C93043" w:rsidP="00865B9F">
      <w:pPr>
        <w:jc w:val="center"/>
        <w:rPr>
          <w:b/>
          <w:color w:val="0070C0"/>
          <w:sz w:val="28"/>
          <w:szCs w:val="2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</w:p>
    <w:p w14:paraId="7D1ADC4C" w14:textId="77777777" w:rsidR="00C93043" w:rsidRDefault="00C93043" w:rsidP="00C93043">
      <w:pPr>
        <w:jc w:val="center"/>
        <w:rPr>
          <w:b/>
          <w:color w:val="0070C0"/>
          <w:sz w:val="28"/>
          <w:szCs w:val="2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</w:p>
    <w:p w14:paraId="0A825536" w14:textId="23F13F95" w:rsidR="00865B9F" w:rsidRPr="00865B9F" w:rsidRDefault="00455136" w:rsidP="00C93043">
      <w:pPr>
        <w:jc w:val="center"/>
        <w:rPr>
          <w:b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hyperlink r:id="rId11" w:history="1">
        <w:r w:rsidR="003710C1" w:rsidRPr="00985B77">
          <w:rPr>
            <w:rStyle w:val="Hypertextovodkaz"/>
            <w:b/>
            <w:sz w:val="48"/>
            <w:szCs w:val="48"/>
            <w:highlight w:val="yellow"/>
            <w14:shadow w14:blurRad="0" w14:dist="38100" w14:dir="2700000" w14:sx="100000" w14:sy="100000" w14:kx="0" w14:ky="0" w14:algn="tl">
              <w14:schemeClr w14:val="accent2"/>
            </w14:shadow>
            <w14:textOutline w14:w="6604" w14:cap="flat" w14:cmpd="sng" w14:algn="ctr">
              <w14:solidFill>
                <w14:schemeClr w14:val="accent2"/>
              </w14:solidFill>
              <w14:prstDash w14:val="solid"/>
              <w14:round/>
            </w14:textOutline>
          </w:rPr>
          <w:t>https://tetcice.cz/materska-skola/</w:t>
        </w:r>
      </w:hyperlink>
      <w:r w:rsidR="00804C17">
        <w:rPr>
          <w:b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</w:p>
    <w:p w14:paraId="450BA6FF" w14:textId="77777777" w:rsidR="00747849" w:rsidRPr="00747849" w:rsidRDefault="00747849" w:rsidP="00A53FE5">
      <w:pPr>
        <w:numPr>
          <w:ilvl w:val="0"/>
          <w:numId w:val="2"/>
        </w:numPr>
        <w:rPr>
          <w:i/>
          <w:noProof/>
          <w:color w:val="5B9BD5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47849">
        <w:rPr>
          <w:i/>
          <w:noProof/>
          <w:color w:val="5B9BD5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celodenní péči pro děti od 3 do 7 let,</w:t>
      </w:r>
    </w:p>
    <w:p w14:paraId="6B126F2F" w14:textId="77777777" w:rsidR="00747849" w:rsidRPr="00747849" w:rsidRDefault="00747849" w:rsidP="00A53FE5">
      <w:pPr>
        <w:numPr>
          <w:ilvl w:val="0"/>
          <w:numId w:val="2"/>
        </w:numPr>
        <w:rPr>
          <w:i/>
          <w:noProof/>
          <w:color w:val="5B9BD5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47849">
        <w:rPr>
          <w:i/>
          <w:noProof/>
          <w:color w:val="5B9BD5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individuální přístup,</w:t>
      </w:r>
    </w:p>
    <w:p w14:paraId="3D404327" w14:textId="706E6396" w:rsidR="00747849" w:rsidRPr="00747849" w:rsidRDefault="00747849" w:rsidP="00A53FE5">
      <w:pPr>
        <w:numPr>
          <w:ilvl w:val="0"/>
          <w:numId w:val="2"/>
        </w:numPr>
        <w:rPr>
          <w:i/>
          <w:noProof/>
          <w:color w:val="5B9BD5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47849">
        <w:rPr>
          <w:i/>
          <w:noProof/>
          <w:color w:val="5B9BD5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plnění RVP pro MŠ pod vedením </w:t>
      </w:r>
      <w:r w:rsidR="003710C1">
        <w:rPr>
          <w:i/>
          <w:noProof/>
          <w:color w:val="5B9BD5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profesionálních </w:t>
      </w:r>
      <w:r w:rsidRPr="00747849">
        <w:rPr>
          <w:i/>
          <w:noProof/>
          <w:color w:val="5B9BD5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kvalifikovaných učitelek,</w:t>
      </w:r>
    </w:p>
    <w:p w14:paraId="655D0A5B" w14:textId="77777777" w:rsidR="00747849" w:rsidRPr="00747849" w:rsidRDefault="00747849" w:rsidP="00A53FE5">
      <w:pPr>
        <w:numPr>
          <w:ilvl w:val="0"/>
          <w:numId w:val="2"/>
        </w:numPr>
        <w:rPr>
          <w:i/>
          <w:noProof/>
          <w:color w:val="5B9BD5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47849">
        <w:rPr>
          <w:i/>
          <w:noProof/>
          <w:color w:val="5B9BD5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možnost vzdělávání dětí se speciálními vzdělávacími potřebami,</w:t>
      </w:r>
    </w:p>
    <w:p w14:paraId="3D632112" w14:textId="77777777" w:rsidR="00747849" w:rsidRPr="00747849" w:rsidRDefault="00747849" w:rsidP="00A53FE5">
      <w:pPr>
        <w:numPr>
          <w:ilvl w:val="0"/>
          <w:numId w:val="2"/>
        </w:numPr>
        <w:rPr>
          <w:i/>
          <w:noProof/>
          <w:color w:val="5B9BD5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47849">
        <w:rPr>
          <w:i/>
          <w:noProof/>
          <w:color w:val="5B9BD5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rodinné a pěkné prostředí školy,</w:t>
      </w:r>
    </w:p>
    <w:p w14:paraId="1EF88B7A" w14:textId="77777777" w:rsidR="00747849" w:rsidRPr="00747849" w:rsidRDefault="00747849" w:rsidP="00A53FE5">
      <w:pPr>
        <w:numPr>
          <w:ilvl w:val="0"/>
          <w:numId w:val="2"/>
        </w:numPr>
        <w:rPr>
          <w:i/>
          <w:noProof/>
          <w:color w:val="5B9BD5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47849">
        <w:rPr>
          <w:i/>
          <w:noProof/>
          <w:color w:val="5B9BD5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prostornou zahradou,</w:t>
      </w:r>
    </w:p>
    <w:p w14:paraId="400B9C4A" w14:textId="77777777" w:rsidR="00747849" w:rsidRPr="00747849" w:rsidRDefault="00747849" w:rsidP="00A53FE5">
      <w:pPr>
        <w:numPr>
          <w:ilvl w:val="0"/>
          <w:numId w:val="2"/>
        </w:numPr>
        <w:rPr>
          <w:i/>
          <w:noProof/>
          <w:color w:val="5B9BD5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47849">
        <w:rPr>
          <w:i/>
          <w:noProof/>
          <w:color w:val="5B9BD5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možnost vycházek do volné přírody,</w:t>
      </w:r>
    </w:p>
    <w:p w14:paraId="18779BFA" w14:textId="77777777" w:rsidR="00747849" w:rsidRPr="00747849" w:rsidRDefault="00747849" w:rsidP="00A53FE5">
      <w:pPr>
        <w:numPr>
          <w:ilvl w:val="0"/>
          <w:numId w:val="2"/>
        </w:numPr>
        <w:rPr>
          <w:i/>
          <w:noProof/>
          <w:color w:val="5B9BD5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47849">
        <w:rPr>
          <w:i/>
          <w:noProof/>
          <w:color w:val="5B9BD5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rozmanitost zájmových aktivit podle zájmů dětí,</w:t>
      </w:r>
    </w:p>
    <w:p w14:paraId="3FA7782C" w14:textId="77777777" w:rsidR="00747849" w:rsidRPr="00747849" w:rsidRDefault="00747849" w:rsidP="00A53FE5">
      <w:pPr>
        <w:numPr>
          <w:ilvl w:val="0"/>
          <w:numId w:val="2"/>
        </w:numPr>
        <w:rPr>
          <w:i/>
          <w:noProof/>
          <w:color w:val="5B9BD5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47849">
        <w:rPr>
          <w:i/>
          <w:noProof/>
          <w:color w:val="5B9BD5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vystoupení pro rodiče a občany obce dle aktuálních možností,</w:t>
      </w:r>
    </w:p>
    <w:p w14:paraId="16BA0C39" w14:textId="77777777" w:rsidR="00747849" w:rsidRPr="00747849" w:rsidRDefault="00747849" w:rsidP="00A53FE5">
      <w:pPr>
        <w:numPr>
          <w:ilvl w:val="0"/>
          <w:numId w:val="2"/>
        </w:numPr>
        <w:rPr>
          <w:i/>
          <w:noProof/>
          <w:color w:val="5B9BD5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47849">
        <w:rPr>
          <w:i/>
          <w:noProof/>
          <w:color w:val="5B9BD5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účast na sportovních a výtvarných soutěží pořádaných pro MŠ,</w:t>
      </w:r>
    </w:p>
    <w:p w14:paraId="7A73B12F" w14:textId="77777777" w:rsidR="00747849" w:rsidRPr="00747849" w:rsidRDefault="00747849" w:rsidP="00A53FE5">
      <w:pPr>
        <w:numPr>
          <w:ilvl w:val="0"/>
          <w:numId w:val="2"/>
        </w:numPr>
        <w:rPr>
          <w:i/>
          <w:noProof/>
          <w:color w:val="5B9BD5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47849">
        <w:rPr>
          <w:i/>
          <w:noProof/>
          <w:color w:val="5B9BD5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spaní ve škole a mnoho jiných akcí pořádaných pro rodiče s dětmi.</w:t>
      </w:r>
    </w:p>
    <w:p w14:paraId="4361470B" w14:textId="77777777" w:rsidR="002712C8" w:rsidRPr="004D135A" w:rsidRDefault="00747849" w:rsidP="004D135A">
      <w:pPr>
        <w:numPr>
          <w:ilvl w:val="0"/>
          <w:numId w:val="2"/>
        </w:numPr>
        <w:rPr>
          <w:i/>
          <w:noProof/>
          <w:color w:val="5B9BD5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47849">
        <w:rPr>
          <w:i/>
          <w:noProof/>
          <w:color w:val="5B9BD5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Spolupráce s rodiči je pro nás prioritou, proto se rodiče mohou kdykoli přijít podívat do MŠ na výchovnou činnost, která je poskytována jejich dětem. Jakoukoliv spolupráci se záko</w:t>
      </w:r>
      <w:r w:rsidR="004D135A">
        <w:rPr>
          <w:i/>
          <w:noProof/>
          <w:color w:val="5B9BD5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nnými zástupci srdečně vítáme</w:t>
      </w:r>
      <w:r w:rsidR="004D135A" w:rsidRPr="004D135A">
        <w:rPr>
          <w:i/>
          <w:noProof/>
          <w:color w:val="5B9BD5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sym w:font="Wingdings" w:char="F04A"/>
      </w:r>
    </w:p>
    <w:sectPr w:rsidR="002712C8" w:rsidRPr="004D135A" w:rsidSect="00925A25">
      <w:headerReference w:type="default" r:id="rId12"/>
      <w:pgSz w:w="11906" w:h="16838"/>
      <w:pgMar w:top="1417" w:right="1417" w:bottom="1417" w:left="1417" w:header="708" w:footer="708" w:gutter="0"/>
      <w:pgBorders w:offsetFrom="page">
        <w:top w:val="creaturesLadyBug" w:sz="28" w:space="24" w:color="auto"/>
        <w:left w:val="creaturesLadyBug" w:sz="28" w:space="24" w:color="auto"/>
        <w:bottom w:val="creaturesLadyBug" w:sz="28" w:space="24" w:color="auto"/>
        <w:right w:val="creaturesLadyBug" w:sz="28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704328" w14:textId="77777777" w:rsidR="00455136" w:rsidRDefault="00455136" w:rsidP="00CB09BD">
      <w:pPr>
        <w:spacing w:after="0" w:line="240" w:lineRule="auto"/>
      </w:pPr>
      <w:r>
        <w:separator/>
      </w:r>
    </w:p>
  </w:endnote>
  <w:endnote w:type="continuationSeparator" w:id="0">
    <w:p w14:paraId="230D35D2" w14:textId="77777777" w:rsidR="00455136" w:rsidRDefault="00455136" w:rsidP="00CB0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33E4E" w14:textId="77777777" w:rsidR="00455136" w:rsidRDefault="00455136" w:rsidP="00CB09BD">
      <w:pPr>
        <w:spacing w:after="0" w:line="240" w:lineRule="auto"/>
      </w:pPr>
      <w:r>
        <w:separator/>
      </w:r>
    </w:p>
  </w:footnote>
  <w:footnote w:type="continuationSeparator" w:id="0">
    <w:p w14:paraId="79CA56B4" w14:textId="77777777" w:rsidR="00455136" w:rsidRDefault="00455136" w:rsidP="00CB0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6EA339" w14:textId="77777777" w:rsidR="00CB09BD" w:rsidRDefault="00CB09BD">
    <w:pPr>
      <w:pStyle w:val="Zhlav"/>
    </w:pPr>
  </w:p>
  <w:p w14:paraId="5EDD42DC" w14:textId="14931B4A" w:rsidR="00CB09BD" w:rsidRPr="00CB09BD" w:rsidRDefault="00CB09BD" w:rsidP="00CB09BD">
    <w:pPr>
      <w:pStyle w:val="Zhlav"/>
      <w:jc w:val="center"/>
      <w:rPr>
        <w:rFonts w:ascii="Comic Sans MS" w:hAnsi="Comic Sans MS"/>
      </w:rPr>
    </w:pPr>
    <w:r w:rsidRPr="00CB09BD">
      <w:rPr>
        <w:rFonts w:ascii="Comic Sans MS" w:hAnsi="Comic Sans MS"/>
        <w:highlight w:val="yellow"/>
      </w:rPr>
      <w:t>Mateřská škola Tetčice Vám nabízí: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47.5pt;height:299.25pt" o:bullet="t">
        <v:imagedata r:id="rId1" o:title="clip_image002"/>
      </v:shape>
    </w:pict>
  </w:numPicBullet>
  <w:numPicBullet w:numPicBulletId="1">
    <w:pict>
      <v:shape id="_x0000_i1029" type="#_x0000_t75" style="width:300.75pt;height:291.75pt" o:bullet="t">
        <v:imagedata r:id="rId2" o:title="logo barva"/>
      </v:shape>
    </w:pict>
  </w:numPicBullet>
  <w:abstractNum w:abstractNumId="0" w15:restartNumberingAfterBreak="0">
    <w:nsid w:val="30805E62"/>
    <w:multiLevelType w:val="multilevel"/>
    <w:tmpl w:val="40A0CB08"/>
    <w:lvl w:ilvl="0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C795A84"/>
    <w:multiLevelType w:val="multilevel"/>
    <w:tmpl w:val="6DAE4806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9AD"/>
    <w:rsid w:val="00166199"/>
    <w:rsid w:val="00176571"/>
    <w:rsid w:val="001F7B0C"/>
    <w:rsid w:val="00264310"/>
    <w:rsid w:val="002712C8"/>
    <w:rsid w:val="003710C1"/>
    <w:rsid w:val="00455136"/>
    <w:rsid w:val="004D135A"/>
    <w:rsid w:val="005C2FCA"/>
    <w:rsid w:val="00684F49"/>
    <w:rsid w:val="00747849"/>
    <w:rsid w:val="007543D0"/>
    <w:rsid w:val="007D73CA"/>
    <w:rsid w:val="007E6206"/>
    <w:rsid w:val="00804C17"/>
    <w:rsid w:val="00863B3A"/>
    <w:rsid w:val="00865B9F"/>
    <w:rsid w:val="008D395C"/>
    <w:rsid w:val="00917274"/>
    <w:rsid w:val="00925A25"/>
    <w:rsid w:val="00932000"/>
    <w:rsid w:val="00A53FE5"/>
    <w:rsid w:val="00BD39AD"/>
    <w:rsid w:val="00C855EB"/>
    <w:rsid w:val="00C93043"/>
    <w:rsid w:val="00C94D1A"/>
    <w:rsid w:val="00CB09BD"/>
    <w:rsid w:val="00F422D7"/>
    <w:rsid w:val="00F5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703C8"/>
  <w15:chartTrackingRefBased/>
  <w15:docId w15:val="{36A5FDE9-A791-4E50-9FA8-5E6EDAAD8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65B9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D39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395C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804C17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04C17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CB0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B09BD"/>
  </w:style>
  <w:style w:type="paragraph" w:styleId="Zpat">
    <w:name w:val="footer"/>
    <w:basedOn w:val="Normln"/>
    <w:link w:val="ZpatChar"/>
    <w:uiPriority w:val="99"/>
    <w:unhideWhenUsed/>
    <w:rsid w:val="00CB0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B09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etcice.cz/materska-skola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Floriánová</dc:creator>
  <cp:keywords/>
  <dc:description/>
  <cp:lastModifiedBy>ucetni</cp:lastModifiedBy>
  <cp:revision>2</cp:revision>
  <cp:lastPrinted>2023-01-20T08:49:00Z</cp:lastPrinted>
  <dcterms:created xsi:type="dcterms:W3CDTF">2025-12-15T14:19:00Z</dcterms:created>
  <dcterms:modified xsi:type="dcterms:W3CDTF">2025-12-15T14:19:00Z</dcterms:modified>
</cp:coreProperties>
</file>